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BA3" w:rsidRDefault="005D25F4" w:rsidP="007C1A49">
      <w:pPr>
        <w:jc w:val="center"/>
      </w:pPr>
      <w:r>
        <w:rPr>
          <w:rFonts w:hint="eastAsia"/>
        </w:rPr>
        <w:t>九州大学経済学部同窓会　関西支部　見学会のご案内</w:t>
      </w:r>
    </w:p>
    <w:p w:rsidR="005D25F4" w:rsidRDefault="005D25F4"/>
    <w:p w:rsidR="005D25F4" w:rsidRDefault="005D25F4"/>
    <w:p w:rsidR="005D25F4" w:rsidRDefault="005D25F4" w:rsidP="00A3660C">
      <w:pPr>
        <w:pStyle w:val="a3"/>
      </w:pPr>
      <w:r>
        <w:rPr>
          <w:rFonts w:hint="eastAsia"/>
        </w:rPr>
        <w:t>拝啓</w:t>
      </w:r>
      <w:r w:rsidR="00A3660C">
        <w:rPr>
          <w:rFonts w:hint="eastAsia"/>
        </w:rPr>
        <w:t xml:space="preserve">　</w:t>
      </w:r>
      <w:r>
        <w:rPr>
          <w:rFonts w:hint="eastAsia"/>
        </w:rPr>
        <w:t>日々ご清祥のことと</w:t>
      </w:r>
      <w:r w:rsidR="00A3660C">
        <w:rPr>
          <w:rFonts w:hint="eastAsia"/>
        </w:rPr>
        <w:t>お慶び</w:t>
      </w:r>
      <w:r>
        <w:rPr>
          <w:rFonts w:hint="eastAsia"/>
        </w:rPr>
        <w:t>申し上げます。</w:t>
      </w:r>
    </w:p>
    <w:p w:rsidR="005D25F4" w:rsidRDefault="00A3660C" w:rsidP="005D25F4">
      <w:r>
        <w:rPr>
          <w:rFonts w:hint="eastAsia"/>
        </w:rPr>
        <w:t>さて、恒例の</w:t>
      </w:r>
      <w:r w:rsidR="005D25F4">
        <w:rPr>
          <w:rFonts w:hint="eastAsia"/>
        </w:rPr>
        <w:t>見学会を下記要領にて</w:t>
      </w:r>
      <w:r>
        <w:rPr>
          <w:rFonts w:hint="eastAsia"/>
        </w:rPr>
        <w:t>開催</w:t>
      </w:r>
      <w:r w:rsidR="005D25F4">
        <w:rPr>
          <w:rFonts w:hint="eastAsia"/>
        </w:rPr>
        <w:t>いたします。</w:t>
      </w:r>
      <w:r>
        <w:rPr>
          <w:rFonts w:hint="eastAsia"/>
        </w:rPr>
        <w:t>今回は「河内ワイナリー」を</w:t>
      </w:r>
    </w:p>
    <w:p w:rsidR="00A3660C" w:rsidRDefault="00A3660C" w:rsidP="005D25F4">
      <w:r>
        <w:rPr>
          <w:rFonts w:hint="eastAsia"/>
        </w:rPr>
        <w:t>企画いたしました。</w:t>
      </w:r>
    </w:p>
    <w:p w:rsidR="00A3660C" w:rsidRDefault="005D25F4" w:rsidP="005D25F4">
      <w:r>
        <w:rPr>
          <w:rFonts w:hint="eastAsia"/>
        </w:rPr>
        <w:t>つきましては、</w:t>
      </w:r>
      <w:r w:rsidR="00A3660C" w:rsidRPr="00585791">
        <w:rPr>
          <w:rFonts w:hint="eastAsia"/>
          <w:u w:val="single"/>
        </w:rPr>
        <w:t>３０名限定</w:t>
      </w:r>
      <w:r w:rsidR="00A3660C">
        <w:rPr>
          <w:rFonts w:hint="eastAsia"/>
        </w:rPr>
        <w:t>ではありますが、</w:t>
      </w:r>
      <w:r w:rsidR="00585791">
        <w:rPr>
          <w:rFonts w:hint="eastAsia"/>
        </w:rPr>
        <w:t>皆様</w:t>
      </w:r>
      <w:r w:rsidR="00A3660C">
        <w:rPr>
          <w:rFonts w:hint="eastAsia"/>
        </w:rPr>
        <w:t>お誘いのうえ</w:t>
      </w:r>
      <w:r>
        <w:rPr>
          <w:rFonts w:hint="eastAsia"/>
        </w:rPr>
        <w:t>ご参加賜りますよう</w:t>
      </w:r>
    </w:p>
    <w:p w:rsidR="005D25F4" w:rsidRDefault="005D25F4" w:rsidP="00A3660C">
      <w:r>
        <w:rPr>
          <w:rFonts w:hint="eastAsia"/>
        </w:rPr>
        <w:t>ご案内申し上げます。</w:t>
      </w:r>
      <w:r w:rsidR="00A3660C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敬具</w:t>
      </w:r>
    </w:p>
    <w:p w:rsidR="005D25F4" w:rsidRDefault="005D25F4" w:rsidP="005D25F4">
      <w:pPr>
        <w:pStyle w:val="a5"/>
      </w:pPr>
    </w:p>
    <w:p w:rsidR="007C1A49" w:rsidRDefault="007C1A49" w:rsidP="007C1A49">
      <w:pPr>
        <w:pStyle w:val="a5"/>
        <w:jc w:val="center"/>
      </w:pPr>
      <w:r>
        <w:rPr>
          <w:rFonts w:hint="eastAsia"/>
        </w:rPr>
        <w:t>記</w:t>
      </w:r>
    </w:p>
    <w:p w:rsidR="005D25F4" w:rsidRDefault="005D25F4" w:rsidP="005D25F4">
      <w:pPr>
        <w:pStyle w:val="a7"/>
        <w:jc w:val="both"/>
      </w:pPr>
    </w:p>
    <w:p w:rsidR="00A3660C" w:rsidRDefault="005D25F4" w:rsidP="005D25F4">
      <w:r>
        <w:rPr>
          <w:rFonts w:hint="eastAsia"/>
        </w:rPr>
        <w:t>１．日</w:t>
      </w:r>
      <w:r w:rsidR="006B61C6">
        <w:rPr>
          <w:rFonts w:hint="eastAsia"/>
        </w:rPr>
        <w:t xml:space="preserve">　</w:t>
      </w:r>
      <w:r w:rsidR="00A3660C">
        <w:rPr>
          <w:rFonts w:hint="eastAsia"/>
        </w:rPr>
        <w:t xml:space="preserve">　時：</w:t>
      </w:r>
      <w:r>
        <w:rPr>
          <w:rFonts w:hint="eastAsia"/>
        </w:rPr>
        <w:t>平成２６年５月１７日（土曜日）</w:t>
      </w:r>
    </w:p>
    <w:p w:rsidR="005D25F4" w:rsidRDefault="00A3660C" w:rsidP="00A3660C">
      <w:pPr>
        <w:ind w:firstLineChars="700" w:firstLine="1488"/>
      </w:pPr>
      <w:r>
        <w:rPr>
          <w:rFonts w:hint="eastAsia"/>
        </w:rPr>
        <w:t>午前１０時集合（雨天決行）、午後２時終了予定</w:t>
      </w:r>
    </w:p>
    <w:p w:rsidR="001853DC" w:rsidRDefault="001853DC" w:rsidP="005D25F4">
      <w:r>
        <w:rPr>
          <w:rFonts w:hint="eastAsia"/>
        </w:rPr>
        <w:t xml:space="preserve">　　　　　　　</w:t>
      </w:r>
    </w:p>
    <w:p w:rsidR="00A3660C" w:rsidRDefault="005D25F4" w:rsidP="005D25F4">
      <w:r>
        <w:rPr>
          <w:rFonts w:hint="eastAsia"/>
        </w:rPr>
        <w:t>２．</w:t>
      </w:r>
      <w:r w:rsidR="00A3660C">
        <w:rPr>
          <w:rFonts w:hint="eastAsia"/>
        </w:rPr>
        <w:t>集合</w:t>
      </w:r>
      <w:r>
        <w:rPr>
          <w:rFonts w:hint="eastAsia"/>
        </w:rPr>
        <w:t>場</w:t>
      </w:r>
      <w:r w:rsidR="00A3660C">
        <w:rPr>
          <w:rFonts w:hint="eastAsia"/>
        </w:rPr>
        <w:t>所：近鉄南大阪線　駒ヶ谷駅前集合</w:t>
      </w:r>
    </w:p>
    <w:p w:rsidR="00A3660C" w:rsidRDefault="00A3660C" w:rsidP="005D25F4">
      <w:r>
        <w:rPr>
          <w:rFonts w:hint="eastAsia"/>
        </w:rPr>
        <w:t xml:space="preserve">　　　　　　　近鉄大阪阿部野橋駅９：２４発「橿原神宮前行き」準急</w:t>
      </w:r>
      <w:r w:rsidR="00D26B4D">
        <w:rPr>
          <w:rFonts w:hint="eastAsia"/>
        </w:rPr>
        <w:t>→</w:t>
      </w:r>
      <w:r>
        <w:rPr>
          <w:rFonts w:hint="eastAsia"/>
        </w:rPr>
        <w:t>駒ヶ谷駅９：５０着</w:t>
      </w:r>
    </w:p>
    <w:p w:rsidR="00D26B4D" w:rsidRDefault="00D26B4D" w:rsidP="005D25F4">
      <w:r>
        <w:rPr>
          <w:rFonts w:hint="eastAsia"/>
        </w:rPr>
        <w:t xml:space="preserve">　　　　　　　近鉄「大阪阿部野橋駅」はＪＲ環状線・地下鉄御堂筋線「天王寺駅」接続で、</w:t>
      </w:r>
    </w:p>
    <w:p w:rsidR="00D26B4D" w:rsidRPr="00D26B4D" w:rsidRDefault="00D26B4D" w:rsidP="00D26B4D">
      <w:pPr>
        <w:ind w:firstLineChars="700" w:firstLine="1488"/>
      </w:pPr>
      <w:r>
        <w:rPr>
          <w:rFonts w:hint="eastAsia"/>
        </w:rPr>
        <w:t>大阪・梅田駅から約２０分です。</w:t>
      </w:r>
    </w:p>
    <w:p w:rsidR="00E34341" w:rsidRDefault="00E34341" w:rsidP="00D26B4D"/>
    <w:p w:rsidR="00D26B4D" w:rsidRDefault="00D26B4D" w:rsidP="00D26B4D">
      <w:r>
        <w:rPr>
          <w:rFonts w:hint="eastAsia"/>
        </w:rPr>
        <w:t>３．見学場所：「河内ワイナリー」（駒ヶ谷駅より徒歩８分）</w:t>
      </w:r>
    </w:p>
    <w:p w:rsidR="007C1A49" w:rsidRDefault="00D26B4D" w:rsidP="00D26B4D">
      <w:pPr>
        <w:ind w:firstLineChars="700" w:firstLine="1488"/>
      </w:pPr>
      <w:r w:rsidRPr="005D25F4">
        <w:rPr>
          <w:rFonts w:hint="eastAsia"/>
        </w:rPr>
        <w:t>〒</w:t>
      </w:r>
      <w:r w:rsidRPr="005D25F4">
        <w:rPr>
          <w:rFonts w:hint="eastAsia"/>
        </w:rPr>
        <w:t>583-0841</w:t>
      </w:r>
      <w:r w:rsidRPr="005D25F4">
        <w:rPr>
          <w:rFonts w:hint="eastAsia"/>
        </w:rPr>
        <w:t xml:space="preserve">　大阪府羽曳野市駒ヶ谷</w:t>
      </w:r>
      <w:r w:rsidRPr="005D25F4">
        <w:rPr>
          <w:rFonts w:hint="eastAsia"/>
        </w:rPr>
        <w:t>1027</w:t>
      </w:r>
      <w:r>
        <w:rPr>
          <w:rFonts w:hint="eastAsia"/>
        </w:rPr>
        <w:t xml:space="preserve">　　電話</w:t>
      </w:r>
      <w:r>
        <w:t>072-956-018</w:t>
      </w:r>
      <w:r>
        <w:rPr>
          <w:rFonts w:hint="eastAsia"/>
        </w:rPr>
        <w:t>1</w:t>
      </w:r>
    </w:p>
    <w:p w:rsidR="00E34341" w:rsidRDefault="007C1A49" w:rsidP="00776FB9">
      <w:r>
        <w:rPr>
          <w:rFonts w:hint="eastAsia"/>
        </w:rPr>
        <w:t xml:space="preserve">　</w:t>
      </w:r>
      <w:r w:rsidR="00D26B4D">
        <w:rPr>
          <w:rFonts w:hint="eastAsia"/>
        </w:rPr>
        <w:t xml:space="preserve">　　　　　　駒ヶ谷駅→</w:t>
      </w:r>
      <w:r w:rsidR="00E34341">
        <w:rPr>
          <w:rFonts w:hint="eastAsia"/>
        </w:rPr>
        <w:t>河内ワイナリー</w:t>
      </w:r>
      <w:r w:rsidR="00D26B4D">
        <w:rPr>
          <w:rFonts w:hint="eastAsia"/>
        </w:rPr>
        <w:t>（</w:t>
      </w:r>
      <w:r w:rsidR="00E34341">
        <w:rPr>
          <w:rFonts w:hint="eastAsia"/>
        </w:rPr>
        <w:t>ブドウ畑、ワイン工場、ワインショップ見学</w:t>
      </w:r>
      <w:r w:rsidR="00585791">
        <w:rPr>
          <w:rFonts w:hint="eastAsia"/>
        </w:rPr>
        <w:t>）→</w:t>
      </w:r>
    </w:p>
    <w:p w:rsidR="00585791" w:rsidRDefault="00D26B4D" w:rsidP="00776FB9">
      <w:r>
        <w:rPr>
          <w:rFonts w:hint="eastAsia"/>
        </w:rPr>
        <w:t xml:space="preserve">　　　　　　　</w:t>
      </w:r>
      <w:r w:rsidR="00E34341">
        <w:rPr>
          <w:rFonts w:hint="eastAsia"/>
        </w:rPr>
        <w:t>昼食</w:t>
      </w:r>
      <w:r w:rsidR="000D5B00">
        <w:rPr>
          <w:rFonts w:hint="eastAsia"/>
        </w:rPr>
        <w:t>（ワイン館２</w:t>
      </w:r>
      <w:bookmarkStart w:id="0" w:name="_GoBack"/>
      <w:bookmarkEnd w:id="0"/>
      <w:r w:rsidR="000D5B00">
        <w:rPr>
          <w:rFonts w:hint="eastAsia"/>
        </w:rPr>
        <w:t>階</w:t>
      </w:r>
      <w:r w:rsidR="00A77A42">
        <w:rPr>
          <w:rFonts w:hint="eastAsia"/>
        </w:rPr>
        <w:t>」</w:t>
      </w:r>
      <w:r w:rsidR="00585791">
        <w:rPr>
          <w:rFonts w:hint="eastAsia"/>
        </w:rPr>
        <w:t>）→解散</w:t>
      </w:r>
    </w:p>
    <w:p w:rsidR="00585791" w:rsidRDefault="00A77A42" w:rsidP="00585791">
      <w:pPr>
        <w:ind w:firstLineChars="600" w:firstLine="1276"/>
      </w:pPr>
      <w:r>
        <w:rPr>
          <w:rFonts w:hint="eastAsia"/>
        </w:rPr>
        <w:t>※</w:t>
      </w:r>
      <w:r w:rsidRPr="00A77A42">
        <w:rPr>
          <w:rFonts w:hint="eastAsia"/>
        </w:rPr>
        <w:t>駒ヶ谷産のワインには、同じく南河内産、大阪産の食材を活かしたお料理</w:t>
      </w:r>
      <w:r w:rsidR="006B61C6">
        <w:rPr>
          <w:rFonts w:hint="eastAsia"/>
        </w:rPr>
        <w:t>で</w:t>
      </w:r>
    </w:p>
    <w:p w:rsidR="00776FB9" w:rsidRDefault="00A77A42" w:rsidP="00585791">
      <w:pPr>
        <w:ind w:firstLineChars="600" w:firstLine="1276"/>
      </w:pPr>
      <w:r w:rsidRPr="00A77A42">
        <w:rPr>
          <w:rFonts w:hint="eastAsia"/>
        </w:rPr>
        <w:t>地域の恵みを地域で</w:t>
      </w:r>
      <w:r w:rsidR="00554B41">
        <w:rPr>
          <w:rFonts w:hint="eastAsia"/>
        </w:rPr>
        <w:t>お楽しみ下さい</w:t>
      </w:r>
      <w:r w:rsidRPr="00A77A42">
        <w:rPr>
          <w:rFonts w:hint="eastAsia"/>
        </w:rPr>
        <w:t>。</w:t>
      </w:r>
    </w:p>
    <w:p w:rsidR="00A77A42" w:rsidRDefault="00A77A42" w:rsidP="00585791">
      <w:r>
        <w:rPr>
          <w:rFonts w:hint="eastAsia"/>
        </w:rPr>
        <w:t>４．参加費</w:t>
      </w:r>
      <w:r w:rsidR="006B61C6">
        <w:rPr>
          <w:rFonts w:hint="eastAsia"/>
        </w:rPr>
        <w:t xml:space="preserve">　</w:t>
      </w:r>
      <w:r w:rsidR="00585791">
        <w:rPr>
          <w:rFonts w:hint="eastAsia"/>
        </w:rPr>
        <w:t>：</w:t>
      </w:r>
      <w:r>
        <w:rPr>
          <w:rFonts w:hint="eastAsia"/>
        </w:rPr>
        <w:t>３，０００円</w:t>
      </w:r>
      <w:r w:rsidR="00585791">
        <w:rPr>
          <w:rFonts w:hint="eastAsia"/>
        </w:rPr>
        <w:t>（ご家族の参加も歓迎）</w:t>
      </w:r>
    </w:p>
    <w:p w:rsidR="00E13AF5" w:rsidRDefault="00E13AF5" w:rsidP="00585791">
      <w:pPr>
        <w:pStyle w:val="a5"/>
      </w:pPr>
      <w:r>
        <w:rPr>
          <w:rFonts w:hint="eastAsia"/>
        </w:rPr>
        <w:t>以上</w:t>
      </w:r>
    </w:p>
    <w:p w:rsidR="00585791" w:rsidRDefault="00585791" w:rsidP="00E13AF5">
      <w:pPr>
        <w:ind w:firstLineChars="100" w:firstLine="213"/>
        <w:jc w:val="right"/>
      </w:pPr>
    </w:p>
    <w:p w:rsidR="00585791" w:rsidRPr="00E13AF5" w:rsidRDefault="00585791" w:rsidP="00E13AF5">
      <w:pPr>
        <w:ind w:firstLineChars="100" w:firstLine="213"/>
        <w:jc w:val="right"/>
      </w:pPr>
    </w:p>
    <w:p w:rsidR="005D25F4" w:rsidRDefault="006B61C6" w:rsidP="005D25F4">
      <w:r w:rsidRPr="006B61C6">
        <w:rPr>
          <w:noProof/>
        </w:rPr>
        <w:drawing>
          <wp:anchor distT="0" distB="0" distL="114300" distR="114300" simplePos="0" relativeHeight="251661312" behindDoc="1" locked="0" layoutInCell="1" allowOverlap="1" wp14:anchorId="589D2A6C" wp14:editId="20714C0D">
            <wp:simplePos x="0" y="0"/>
            <wp:positionH relativeFrom="column">
              <wp:posOffset>1499870</wp:posOffset>
            </wp:positionH>
            <wp:positionV relativeFrom="paragraph">
              <wp:posOffset>995680</wp:posOffset>
            </wp:positionV>
            <wp:extent cx="2619375" cy="1743075"/>
            <wp:effectExtent l="0" t="0" r="9525" b="9525"/>
            <wp:wrapNone/>
            <wp:docPr id="5" name="図 5" descr="https://encrypted-tbn2.gstatic.com/images?q=tbn:ANd9GcS-rkc5rfzKixeRX7Ho80p8Vl-MXuVNyDLh6Z1lH-YAyGtjc4f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-rkc5rfzKixeRX7Ho80p8Vl-MXuVNyDLh6Z1lH-YAyGtjc4f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AF5">
        <w:rPr>
          <w:noProof/>
        </w:rPr>
        <w:drawing>
          <wp:anchor distT="0" distB="0" distL="114300" distR="114300" simplePos="0" relativeHeight="251658240" behindDoc="0" locked="0" layoutInCell="1" allowOverlap="1" wp14:anchorId="4DEA5532" wp14:editId="31D32F0A">
            <wp:simplePos x="0" y="0"/>
            <wp:positionH relativeFrom="column">
              <wp:posOffset>53354</wp:posOffset>
            </wp:positionH>
            <wp:positionV relativeFrom="paragraph">
              <wp:posOffset>170815</wp:posOffset>
            </wp:positionV>
            <wp:extent cx="2466703" cy="1350564"/>
            <wp:effectExtent l="0" t="0" r="0" b="2540"/>
            <wp:wrapNone/>
            <wp:docPr id="2" name="図 2" descr="https://encrypted-tbn3.gstatic.com/images?q=tbn:ANd9GcRHfxVAGJmWhaJVWrwOQ2hYMukPgOHcDq1MdMnx54FU9ITJ-SB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HfxVAGJmWhaJVWrwOQ2hYMukPgOHcDq1MdMnx54FU9ITJ-SB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03" cy="135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AF5">
        <w:rPr>
          <w:noProof/>
        </w:rPr>
        <w:drawing>
          <wp:anchor distT="0" distB="0" distL="114300" distR="114300" simplePos="0" relativeHeight="251660288" behindDoc="0" locked="0" layoutInCell="1" allowOverlap="1" wp14:anchorId="0DC069B4" wp14:editId="29A3D46A">
            <wp:simplePos x="0" y="0"/>
            <wp:positionH relativeFrom="column">
              <wp:posOffset>3489960</wp:posOffset>
            </wp:positionH>
            <wp:positionV relativeFrom="paragraph">
              <wp:posOffset>162560</wp:posOffset>
            </wp:positionV>
            <wp:extent cx="2486025" cy="1269365"/>
            <wp:effectExtent l="0" t="0" r="9525" b="6985"/>
            <wp:wrapNone/>
            <wp:docPr id="3" name="図 3" descr="https://encrypted-tbn1.gstatic.com/images?q=tbn:ANd9GcToCQ9W_xMPkLEZ8nK29U294E5jr6zBETO0p_5ue9oiUnqlBvT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ToCQ9W_xMPkLEZ8nK29U294E5jr6zBETO0p_5ue9oiUnqlBvTc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25F4" w:rsidSect="00E13AF5">
      <w:pgSz w:w="11906" w:h="16838" w:code="9"/>
      <w:pgMar w:top="1418" w:right="1418" w:bottom="1418" w:left="1418" w:header="851" w:footer="992" w:gutter="0"/>
      <w:cols w:space="425"/>
      <w:docGrid w:type="linesAndChars" w:linePitch="311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F4"/>
    <w:rsid w:val="000D5B00"/>
    <w:rsid w:val="0011207E"/>
    <w:rsid w:val="001853DC"/>
    <w:rsid w:val="00554B41"/>
    <w:rsid w:val="00585791"/>
    <w:rsid w:val="005D25F4"/>
    <w:rsid w:val="006B61C6"/>
    <w:rsid w:val="006C3069"/>
    <w:rsid w:val="00776FB9"/>
    <w:rsid w:val="007C1A49"/>
    <w:rsid w:val="009475D2"/>
    <w:rsid w:val="00A3660C"/>
    <w:rsid w:val="00A77A42"/>
    <w:rsid w:val="00B00BA3"/>
    <w:rsid w:val="00D26B4D"/>
    <w:rsid w:val="00E13AF5"/>
    <w:rsid w:val="00E34341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D25F4"/>
  </w:style>
  <w:style w:type="character" w:customStyle="1" w:styleId="a4">
    <w:name w:val="挨拶文 (文字)"/>
    <w:basedOn w:val="a0"/>
    <w:link w:val="a3"/>
    <w:uiPriority w:val="99"/>
    <w:rsid w:val="005D25F4"/>
  </w:style>
  <w:style w:type="paragraph" w:styleId="a5">
    <w:name w:val="Closing"/>
    <w:basedOn w:val="a"/>
    <w:link w:val="a6"/>
    <w:uiPriority w:val="99"/>
    <w:unhideWhenUsed/>
    <w:rsid w:val="005D25F4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5F4"/>
  </w:style>
  <w:style w:type="paragraph" w:styleId="a7">
    <w:name w:val="Note Heading"/>
    <w:basedOn w:val="a"/>
    <w:next w:val="a"/>
    <w:link w:val="a8"/>
    <w:uiPriority w:val="99"/>
    <w:unhideWhenUsed/>
    <w:rsid w:val="005D25F4"/>
    <w:pPr>
      <w:jc w:val="center"/>
    </w:pPr>
  </w:style>
  <w:style w:type="character" w:customStyle="1" w:styleId="a8">
    <w:name w:val="記 (文字)"/>
    <w:basedOn w:val="a0"/>
    <w:link w:val="a7"/>
    <w:uiPriority w:val="99"/>
    <w:rsid w:val="005D25F4"/>
  </w:style>
  <w:style w:type="paragraph" w:styleId="a9">
    <w:name w:val="Date"/>
    <w:basedOn w:val="a"/>
    <w:next w:val="a"/>
    <w:link w:val="aa"/>
    <w:uiPriority w:val="99"/>
    <w:semiHidden/>
    <w:unhideWhenUsed/>
    <w:rsid w:val="00776FB9"/>
  </w:style>
  <w:style w:type="character" w:customStyle="1" w:styleId="aa">
    <w:name w:val="日付 (文字)"/>
    <w:basedOn w:val="a0"/>
    <w:link w:val="a9"/>
    <w:uiPriority w:val="99"/>
    <w:semiHidden/>
    <w:rsid w:val="00776FB9"/>
  </w:style>
  <w:style w:type="paragraph" w:styleId="ab">
    <w:name w:val="Balloon Text"/>
    <w:basedOn w:val="a"/>
    <w:link w:val="ac"/>
    <w:uiPriority w:val="99"/>
    <w:semiHidden/>
    <w:unhideWhenUsed/>
    <w:rsid w:val="0011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0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D25F4"/>
  </w:style>
  <w:style w:type="character" w:customStyle="1" w:styleId="a4">
    <w:name w:val="挨拶文 (文字)"/>
    <w:basedOn w:val="a0"/>
    <w:link w:val="a3"/>
    <w:uiPriority w:val="99"/>
    <w:rsid w:val="005D25F4"/>
  </w:style>
  <w:style w:type="paragraph" w:styleId="a5">
    <w:name w:val="Closing"/>
    <w:basedOn w:val="a"/>
    <w:link w:val="a6"/>
    <w:uiPriority w:val="99"/>
    <w:unhideWhenUsed/>
    <w:rsid w:val="005D25F4"/>
    <w:pPr>
      <w:jc w:val="right"/>
    </w:pPr>
  </w:style>
  <w:style w:type="character" w:customStyle="1" w:styleId="a6">
    <w:name w:val="結語 (文字)"/>
    <w:basedOn w:val="a0"/>
    <w:link w:val="a5"/>
    <w:uiPriority w:val="99"/>
    <w:rsid w:val="005D25F4"/>
  </w:style>
  <w:style w:type="paragraph" w:styleId="a7">
    <w:name w:val="Note Heading"/>
    <w:basedOn w:val="a"/>
    <w:next w:val="a"/>
    <w:link w:val="a8"/>
    <w:uiPriority w:val="99"/>
    <w:unhideWhenUsed/>
    <w:rsid w:val="005D25F4"/>
    <w:pPr>
      <w:jc w:val="center"/>
    </w:pPr>
  </w:style>
  <w:style w:type="character" w:customStyle="1" w:styleId="a8">
    <w:name w:val="記 (文字)"/>
    <w:basedOn w:val="a0"/>
    <w:link w:val="a7"/>
    <w:uiPriority w:val="99"/>
    <w:rsid w:val="005D25F4"/>
  </w:style>
  <w:style w:type="paragraph" w:styleId="a9">
    <w:name w:val="Date"/>
    <w:basedOn w:val="a"/>
    <w:next w:val="a"/>
    <w:link w:val="aa"/>
    <w:uiPriority w:val="99"/>
    <w:semiHidden/>
    <w:unhideWhenUsed/>
    <w:rsid w:val="00776FB9"/>
  </w:style>
  <w:style w:type="character" w:customStyle="1" w:styleId="aa">
    <w:name w:val="日付 (文字)"/>
    <w:basedOn w:val="a0"/>
    <w:link w:val="a9"/>
    <w:uiPriority w:val="99"/>
    <w:semiHidden/>
    <w:rsid w:val="00776FB9"/>
  </w:style>
  <w:style w:type="paragraph" w:styleId="ab">
    <w:name w:val="Balloon Text"/>
    <w:basedOn w:val="a"/>
    <w:link w:val="ac"/>
    <w:uiPriority w:val="99"/>
    <w:semiHidden/>
    <w:unhideWhenUsed/>
    <w:rsid w:val="00112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google.co.jp/imgres?imgurl=http://www.kawachi-wine.co.jp/images/ph001.jpg&amp;imgrefurl=http://www.kawachi-wine.co.jp/company.html&amp;h=200&amp;w=300&amp;tbnid=pKSrpzhw6p7c7M:&amp;zoom=1&amp;docid=sf-qw-orfPSM4M&amp;ei=gW4yU6mZEsSLkQXT3IGYAw&amp;tbm=isch&amp;ved=0COoBEIQcMC8&amp;iact=rc&amp;dur=551&amp;page=3&amp;start=37&amp;ndsp=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.jp/imgres?imgurl=http://img5.blogs.yahoo.co.jp/ybi/1/05/79/hanachann8739/folder/1806741/img_1806741_66345296_5?1368194282&amp;imgrefurl=http://blogs.yahoo.co.jp/hanachann8739/66345296.html&amp;h=327&amp;w=492&amp;tbnid=yBS6e6IKdMylqM:&amp;zoom=1&amp;docid=KVaGFTjvZSfziM&amp;ei=XW8yU4rVBMSqkQWnxIGoCA&amp;tbm=isch&amp;iact=rc&amp;dur=843&amp;page=15&amp;start=280&amp;ndsp=18&amp;ved=0CPkBEIQcMFA4yA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jp/imgres?imgurl=http://3win-g.com/wp/wp-content/themes/uber/images/kawachiwine/img8.jpg&amp;imgrefurl=http://3win-g.com/wp/project/kawachiwine/&amp;h=249&amp;w=330&amp;tbnid=QrhNrppU73Z7NM:&amp;zoom=1&amp;docid=CztxlrxI2NQfMM&amp;ei=_G4yU8WPC4SJkwXgzoHgCw&amp;tbm=isch&amp;iact=rc&amp;dur=3758&amp;page=8&amp;start=136&amp;ndsp=18&amp;ved=0CHsQhBwwJjh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谷村 信彦</dc:creator>
  <cp:lastModifiedBy>505 中野 光男</cp:lastModifiedBy>
  <cp:revision>10</cp:revision>
  <cp:lastPrinted>2014-04-01T02:48:00Z</cp:lastPrinted>
  <dcterms:created xsi:type="dcterms:W3CDTF">2014-03-27T00:07:00Z</dcterms:created>
  <dcterms:modified xsi:type="dcterms:W3CDTF">2014-04-15T07:05:00Z</dcterms:modified>
</cp:coreProperties>
</file>