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4944" w14:textId="14864AF8" w:rsidR="008B07C5" w:rsidRDefault="008B07C5" w:rsidP="0094326E">
      <w:r>
        <w:rPr>
          <w:rFonts w:hint="eastAsia"/>
        </w:rPr>
        <w:t xml:space="preserve">　　　　　　　　　　　　　　　　　　　　　　　　　　　　　</w:t>
      </w:r>
      <w:r w:rsidR="00F041E9">
        <w:rPr>
          <w:rFonts w:hint="eastAsia"/>
        </w:rPr>
        <w:t xml:space="preserve">　　</w:t>
      </w:r>
      <w:r>
        <w:rPr>
          <w:rFonts w:hint="eastAsia"/>
        </w:rPr>
        <w:t>2023．8.26</w:t>
      </w:r>
      <w:r w:rsidR="00F041E9">
        <w:rPr>
          <w:rFonts w:hint="eastAsia"/>
        </w:rPr>
        <w:t xml:space="preserve">　NO.1</w:t>
      </w:r>
    </w:p>
    <w:p w14:paraId="6DADCDFD" w14:textId="7AE2AC70" w:rsidR="008B07C5" w:rsidRDefault="008B07C5" w:rsidP="0094326E">
      <w:r>
        <w:rPr>
          <w:rFonts w:hint="eastAsia"/>
        </w:rPr>
        <w:t xml:space="preserve">　　　　　　　　　　　　　　　　　　　　　　　　　　　　　　　文責：小林　</w:t>
      </w:r>
    </w:p>
    <w:p w14:paraId="34742444" w14:textId="51D1837A" w:rsidR="0094326E" w:rsidRDefault="0094326E" w:rsidP="0094326E">
      <w:r>
        <w:rPr>
          <w:rFonts w:hint="eastAsia"/>
        </w:rPr>
        <w:t xml:space="preserve">　　　　　　　　九州大学新東京オフィス開所式出席報告</w:t>
      </w:r>
    </w:p>
    <w:p w14:paraId="66A01D58" w14:textId="77777777" w:rsidR="0094326E" w:rsidRDefault="0094326E" w:rsidP="0094326E"/>
    <w:p w14:paraId="2792A53E" w14:textId="77777777" w:rsidR="0094326E" w:rsidRDefault="0094326E" w:rsidP="0094326E">
      <w:r>
        <w:rPr>
          <w:rFonts w:hint="eastAsia"/>
        </w:rPr>
        <w:t xml:space="preserve">　8月から有楽町ビル６Fから隣の電気ビル北館８Fに九大オフィス転居に伴い九大総務部主催で開所式が行われた。東京同窓会理事の立場で出席したので報告します。</w:t>
      </w:r>
    </w:p>
    <w:p w14:paraId="3FDA010F" w14:textId="77777777" w:rsidR="0094326E" w:rsidRDefault="0094326E" w:rsidP="0094326E">
      <w:r>
        <w:rPr>
          <w:rFonts w:hint="eastAsia"/>
        </w:rPr>
        <w:t>法学部からは、櫻井龍子会長、星山芳幸副会長、田坂和義副会長、世戸哲郎理事、楢崎光男理事、小林理事の6名が出席しました。総勢38名の出席者でした。</w:t>
      </w:r>
    </w:p>
    <w:p w14:paraId="29676582" w14:textId="77777777" w:rsidR="0094326E" w:rsidRDefault="0094326E" w:rsidP="0094326E"/>
    <w:p w14:paraId="7EADE385" w14:textId="77777777" w:rsidR="0094326E" w:rsidRDefault="0094326E" w:rsidP="0094326E">
      <w:pPr>
        <w:pStyle w:val="a3"/>
      </w:pPr>
      <w:r>
        <w:rPr>
          <w:rFonts w:hint="eastAsia"/>
        </w:rPr>
        <w:t>（記）</w:t>
      </w:r>
    </w:p>
    <w:p w14:paraId="6FFE6777" w14:textId="77777777" w:rsidR="0094326E" w:rsidRDefault="0094326E" w:rsidP="0094326E">
      <w:r>
        <w:rPr>
          <w:rFonts w:hint="eastAsia"/>
        </w:rPr>
        <w:t>１，新オフィス概要</w:t>
      </w:r>
    </w:p>
    <w:p w14:paraId="0DD42DB4" w14:textId="77777777" w:rsidR="0094326E" w:rsidRDefault="0094326E" w:rsidP="0094326E">
      <w:r>
        <w:rPr>
          <w:rFonts w:hint="eastAsia"/>
        </w:rPr>
        <w:t xml:space="preserve">　　執務室以外に大会議室、小会議室、役員会議室を擁して旧オフィスに比べて2倍の広</w:t>
      </w:r>
    </w:p>
    <w:p w14:paraId="1FEA1468" w14:textId="77777777" w:rsidR="0094326E" w:rsidRDefault="0094326E" w:rsidP="0094326E">
      <w:r>
        <w:rPr>
          <w:rFonts w:hint="eastAsia"/>
        </w:rPr>
        <w:t xml:space="preserve">　さになっています。大会議室は２５～３０名（着席ベース、立食ベース50名）の収容</w:t>
      </w:r>
    </w:p>
    <w:p w14:paraId="721D8E3A" w14:textId="77777777" w:rsidR="0094326E" w:rsidRDefault="0094326E" w:rsidP="0094326E">
      <w:r>
        <w:rPr>
          <w:rFonts w:hint="eastAsia"/>
        </w:rPr>
        <w:t xml:space="preserve">　能力が見込める。役員会議室は6名、小会議室6名~8名各部屋TV会設置。</w:t>
      </w:r>
    </w:p>
    <w:p w14:paraId="72E64CF7" w14:textId="77777777" w:rsidR="0094326E" w:rsidRDefault="0094326E" w:rsidP="0094326E"/>
    <w:p w14:paraId="0823905A" w14:textId="77777777" w:rsidR="0094326E" w:rsidRDefault="0094326E" w:rsidP="0094326E">
      <w:r>
        <w:rPr>
          <w:rFonts w:hint="eastAsia"/>
        </w:rPr>
        <w:t>２，開所式出席者</w:t>
      </w:r>
    </w:p>
    <w:p w14:paraId="57658078" w14:textId="77777777" w:rsidR="0094326E" w:rsidRDefault="0094326E" w:rsidP="0094326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東京同窓会　櫻井龍子会長以下17名</w:t>
      </w:r>
    </w:p>
    <w:p w14:paraId="6BFE6923" w14:textId="77777777" w:rsidR="0094326E" w:rsidRDefault="0094326E" w:rsidP="0094326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経営協議会　3名</w:t>
      </w:r>
    </w:p>
    <w:p w14:paraId="1A1452FC" w14:textId="77777777" w:rsidR="0094326E" w:rsidRDefault="0094326E" w:rsidP="0094326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九州大学役員　石橋達朗総長以下8名</w:t>
      </w:r>
    </w:p>
    <w:p w14:paraId="18C05D59" w14:textId="77777777" w:rsidR="0094326E" w:rsidRDefault="0094326E" w:rsidP="0094326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元事務局長、元総務課長、同窓生　5名</w:t>
      </w:r>
    </w:p>
    <w:p w14:paraId="26C9E3F8" w14:textId="77777777" w:rsidR="0094326E" w:rsidRDefault="0094326E" w:rsidP="0094326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学外から　　5名　　　　　　　　　　　　　　　合計38名</w:t>
      </w:r>
    </w:p>
    <w:p w14:paraId="2A3B6342" w14:textId="77777777" w:rsidR="0094326E" w:rsidRDefault="0094326E" w:rsidP="0094326E"/>
    <w:p w14:paraId="435B9D5D" w14:textId="77777777" w:rsidR="0094326E" w:rsidRDefault="0094326E" w:rsidP="0094326E">
      <w:r>
        <w:rPr>
          <w:rFonts w:hint="eastAsia"/>
        </w:rPr>
        <w:t>３，開所式式次第　　　8月26日（土）１５：００～１６：００</w:t>
      </w:r>
    </w:p>
    <w:p w14:paraId="2CB0D014" w14:textId="77777777" w:rsidR="0094326E" w:rsidRDefault="0094326E" w:rsidP="0094326E">
      <w:r>
        <w:rPr>
          <w:rFonts w:hint="eastAsia"/>
        </w:rPr>
        <w:t xml:space="preserve">　　　　　　　　　　　九州大学東京オフィス</w:t>
      </w:r>
    </w:p>
    <w:p w14:paraId="162B5A32" w14:textId="77777777" w:rsidR="0094326E" w:rsidRDefault="0094326E" w:rsidP="0094326E">
      <w:r>
        <w:rPr>
          <w:rFonts w:hint="eastAsia"/>
        </w:rPr>
        <w:t xml:space="preserve">　（１）総長挨拶　　以前のオフィスより広くて綺麗、交流の場として活用して貰いたい</w:t>
      </w:r>
    </w:p>
    <w:p w14:paraId="182FFC38" w14:textId="77777777" w:rsidR="0094326E" w:rsidRDefault="0094326E" w:rsidP="0094326E">
      <w:r>
        <w:rPr>
          <w:rFonts w:hint="eastAsia"/>
        </w:rPr>
        <w:t xml:space="preserve">　（２）来賓挨拶　　櫻井会長より東京同窓会発足20年経過、情報発信が不十分なので</w:t>
      </w:r>
    </w:p>
    <w:p w14:paraId="03EBB1D6" w14:textId="77777777" w:rsidR="0094326E" w:rsidRDefault="0094326E" w:rsidP="0094326E">
      <w:pPr>
        <w:ind w:firstLineChars="1000" w:firstLine="2100"/>
      </w:pPr>
      <w:r>
        <w:rPr>
          <w:rFonts w:hint="eastAsia"/>
        </w:rPr>
        <w:t>発信の拠点として使用すること、オンライン事務局としても活用。</w:t>
      </w:r>
    </w:p>
    <w:p w14:paraId="041208C8" w14:textId="77777777" w:rsidR="0094326E" w:rsidRDefault="0094326E" w:rsidP="0094326E">
      <w:pPr>
        <w:ind w:firstLineChars="1000" w:firstLine="2100"/>
      </w:pPr>
      <w:r>
        <w:rPr>
          <w:rFonts w:hint="eastAsia"/>
        </w:rPr>
        <w:t>汚さないようににすること。</w:t>
      </w:r>
    </w:p>
    <w:p w14:paraId="42E79050" w14:textId="77777777" w:rsidR="0094326E" w:rsidRDefault="0094326E" w:rsidP="0094326E">
      <w:r>
        <w:rPr>
          <w:rFonts w:hint="eastAsia"/>
        </w:rPr>
        <w:t xml:space="preserve">　（３）記念写真撮影</w:t>
      </w:r>
    </w:p>
    <w:p w14:paraId="4898149E" w14:textId="77777777" w:rsidR="0094326E" w:rsidRDefault="0094326E" w:rsidP="0094326E">
      <w:r>
        <w:rPr>
          <w:rFonts w:hint="eastAsia"/>
        </w:rPr>
        <w:t xml:space="preserve">　（４）懇談</w:t>
      </w:r>
    </w:p>
    <w:p w14:paraId="0D5BDD26" w14:textId="77777777" w:rsidR="0094326E" w:rsidRDefault="0094326E" w:rsidP="0094326E">
      <w:r>
        <w:rPr>
          <w:rFonts w:hint="eastAsia"/>
        </w:rPr>
        <w:t xml:space="preserve">　（５）閉式の挨拶　東京オフィス所長　</w:t>
      </w:r>
    </w:p>
    <w:p w14:paraId="183FB5ED" w14:textId="77777777" w:rsidR="0094326E" w:rsidRDefault="0094326E" w:rsidP="0094326E"/>
    <w:p w14:paraId="5F3304A3" w14:textId="77777777" w:rsidR="0094326E" w:rsidRDefault="0094326E" w:rsidP="0094326E">
      <w:r>
        <w:rPr>
          <w:rFonts w:hint="eastAsia"/>
        </w:rPr>
        <w:t>４，写真撮影【次ページ参照】</w:t>
      </w:r>
    </w:p>
    <w:p w14:paraId="4345BC41" w14:textId="77777777" w:rsidR="0094326E" w:rsidRDefault="0094326E" w:rsidP="0094326E"/>
    <w:p w14:paraId="4176ADDD" w14:textId="77777777" w:rsidR="008B07C5" w:rsidRDefault="008B07C5" w:rsidP="0094326E"/>
    <w:p w14:paraId="651F62EC" w14:textId="77777777" w:rsidR="008B07C5" w:rsidRDefault="008B07C5" w:rsidP="0094326E"/>
    <w:p w14:paraId="57C8383F" w14:textId="62EE1CF8" w:rsidR="008B07C5" w:rsidRDefault="00F041E9" w:rsidP="0094326E">
      <w:r>
        <w:rPr>
          <w:rFonts w:hint="eastAsia"/>
        </w:rPr>
        <w:lastRenderedPageBreak/>
        <w:t xml:space="preserve">　　　　　　　　　　　　　　　　　　　　　　　　　　　　　　　　　　　NO.2</w:t>
      </w:r>
    </w:p>
    <w:p w14:paraId="47E34CF4" w14:textId="77777777" w:rsidR="008B07C5" w:rsidRDefault="008B07C5" w:rsidP="0094326E"/>
    <w:p w14:paraId="484FD81C" w14:textId="2233DF42" w:rsidR="008B07C5" w:rsidRDefault="008B07C5" w:rsidP="0094326E">
      <w:r>
        <w:rPr>
          <w:rFonts w:hint="eastAsia"/>
        </w:rPr>
        <w:t>１，石橋達朗九大総長挨拶</w:t>
      </w:r>
    </w:p>
    <w:p w14:paraId="656843FB" w14:textId="10EDA234" w:rsidR="008540C9" w:rsidRDefault="008B07C5">
      <w:r>
        <w:rPr>
          <w:noProof/>
        </w:rPr>
        <w:drawing>
          <wp:inline distT="0" distB="0" distL="0" distR="0" wp14:anchorId="20311D29" wp14:editId="222C19FC">
            <wp:extent cx="2463165" cy="1408430"/>
            <wp:effectExtent l="0" t="0" r="0" b="1270"/>
            <wp:docPr id="16077170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B054" w14:textId="25F13A63" w:rsidR="008B07C5" w:rsidRDefault="008B07C5">
      <w:r>
        <w:rPr>
          <w:rFonts w:hint="eastAsia"/>
        </w:rPr>
        <w:t>２，櫻井龍子九大東京同窓会会長挨拶</w:t>
      </w:r>
    </w:p>
    <w:p w14:paraId="5AD02821" w14:textId="7CAB9DBE" w:rsidR="008B07C5" w:rsidRDefault="008B07C5">
      <w:r>
        <w:rPr>
          <w:noProof/>
        </w:rPr>
        <w:drawing>
          <wp:inline distT="0" distB="0" distL="0" distR="0" wp14:anchorId="5ECF77CF" wp14:editId="58342EB8">
            <wp:extent cx="2484120" cy="1363980"/>
            <wp:effectExtent l="0" t="0" r="0" b="7620"/>
            <wp:docPr id="20259866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28B2" w14:textId="27DB222E" w:rsidR="008B07C5" w:rsidRDefault="008B07C5">
      <w:r>
        <w:rPr>
          <w:rFonts w:hint="eastAsia"/>
        </w:rPr>
        <w:t>３，九大法学部東京同窓会事務局長</w:t>
      </w:r>
    </w:p>
    <w:p w14:paraId="6B471B5E" w14:textId="2D691C94" w:rsidR="008B07C5" w:rsidRDefault="008B07C5">
      <w:r>
        <w:rPr>
          <w:noProof/>
        </w:rPr>
        <w:drawing>
          <wp:inline distT="0" distB="0" distL="0" distR="0" wp14:anchorId="3E30224C" wp14:editId="201053BC">
            <wp:extent cx="2505710" cy="1652270"/>
            <wp:effectExtent l="0" t="0" r="8890" b="5080"/>
            <wp:docPr id="61667949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3878" w14:textId="28EC05A6" w:rsidR="008B07C5" w:rsidRDefault="008B07C5">
      <w:r>
        <w:rPr>
          <w:rFonts w:hint="eastAsia"/>
        </w:rPr>
        <w:t>４，開所式出席者全員による集合写真</w:t>
      </w:r>
    </w:p>
    <w:p w14:paraId="3562B016" w14:textId="0D2DF980" w:rsidR="008B07C5" w:rsidRDefault="008B07C5">
      <w:r>
        <w:rPr>
          <w:noProof/>
        </w:rPr>
        <w:drawing>
          <wp:inline distT="0" distB="0" distL="0" distR="0" wp14:anchorId="56C4CE9D" wp14:editId="41344453">
            <wp:extent cx="3108960" cy="1816735"/>
            <wp:effectExtent l="0" t="0" r="0" b="0"/>
            <wp:docPr id="15667456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60C06" w14:textId="10A0ABCD" w:rsidR="008B07C5" w:rsidRPr="0094326E" w:rsidRDefault="00F041E9">
      <w:r>
        <w:rPr>
          <w:rFonts w:hint="eastAsia"/>
        </w:rPr>
        <w:t xml:space="preserve">　　　　　　　　　　　　　　　　　　　　　　　　　　　　　　　　　　以上。</w:t>
      </w:r>
      <w:r w:rsidR="008B07C5">
        <w:rPr>
          <w:rFonts w:hint="eastAsia"/>
        </w:rPr>
        <w:t xml:space="preserve">　　　　　　　　　　　　　　　　　　　　　　　　　　　　　　　</w:t>
      </w:r>
    </w:p>
    <w:sectPr w:rsidR="008B07C5" w:rsidRPr="00943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761E"/>
    <w:multiLevelType w:val="hybridMultilevel"/>
    <w:tmpl w:val="E30AB11C"/>
    <w:lvl w:ilvl="0" w:tplc="A17CBB6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num w:numId="1" w16cid:durableId="169996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6E"/>
    <w:rsid w:val="008540C9"/>
    <w:rsid w:val="008B07C5"/>
    <w:rsid w:val="0094326E"/>
    <w:rsid w:val="00D67318"/>
    <w:rsid w:val="00F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EED35"/>
  <w15:chartTrackingRefBased/>
  <w15:docId w15:val="{E5AB0F9E-295C-4961-8C81-1F72ACC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26E"/>
    <w:pPr>
      <w:jc w:val="center"/>
    </w:pPr>
  </w:style>
  <w:style w:type="character" w:customStyle="1" w:styleId="a4">
    <w:name w:val="記 (文字)"/>
    <w:basedOn w:val="a0"/>
    <w:link w:val="a3"/>
    <w:uiPriority w:val="99"/>
    <w:rsid w:val="0094326E"/>
  </w:style>
  <w:style w:type="paragraph" w:styleId="a5">
    <w:name w:val="List Paragraph"/>
    <w:basedOn w:val="a"/>
    <w:uiPriority w:val="34"/>
    <w:qFormat/>
    <w:rsid w:val="00943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健明</dc:creator>
  <cp:keywords/>
  <dc:description/>
  <cp:lastModifiedBy>Asako HOMMA</cp:lastModifiedBy>
  <cp:revision>2</cp:revision>
  <dcterms:created xsi:type="dcterms:W3CDTF">2023-09-10T12:28:00Z</dcterms:created>
  <dcterms:modified xsi:type="dcterms:W3CDTF">2023-09-10T12:28:00Z</dcterms:modified>
</cp:coreProperties>
</file>